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674B7" w14:textId="77777777" w:rsidR="00C63ED8" w:rsidRDefault="00295630" w:rsidP="0041510B">
      <w:pPr>
        <w:jc w:val="both"/>
        <w:rPr>
          <w:rFonts w:cs="Open Sans"/>
        </w:rPr>
      </w:pPr>
      <w:r>
        <w:rPr>
          <w:rFonts w:cs="Open Sans"/>
          <w:noProof/>
        </w:rPr>
        <w:drawing>
          <wp:anchor distT="0" distB="0" distL="114300" distR="114300" simplePos="0" relativeHeight="251661312" behindDoc="0" locked="0" layoutInCell="1" allowOverlap="1" wp14:anchorId="3C427E40" wp14:editId="5DF23B6F">
            <wp:simplePos x="0" y="0"/>
            <wp:positionH relativeFrom="column">
              <wp:posOffset>7389</wp:posOffset>
            </wp:positionH>
            <wp:positionV relativeFrom="paragraph">
              <wp:posOffset>1428577</wp:posOffset>
            </wp:positionV>
            <wp:extent cx="5943600" cy="21488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chive-Images-7722059.jpg"/>
                    <pic:cNvPicPr/>
                  </pic:nvPicPr>
                  <pic:blipFill rotWithShape="1">
                    <a:blip r:embed="rId7">
                      <a:extLst>
                        <a:ext uri="{28A0092B-C50C-407E-A947-70E740481C1C}">
                          <a14:useLocalDpi xmlns:a14="http://schemas.microsoft.com/office/drawing/2010/main" val="0"/>
                        </a:ext>
                      </a:extLst>
                    </a:blip>
                    <a:srcRect t="26462" b="22589"/>
                    <a:stretch/>
                  </pic:blipFill>
                  <pic:spPr bwMode="auto">
                    <a:xfrm>
                      <a:off x="0" y="0"/>
                      <a:ext cx="5943600" cy="214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Open Sans"/>
          <w:noProof/>
        </w:rPr>
        <mc:AlternateContent>
          <mc:Choice Requires="wps">
            <w:drawing>
              <wp:anchor distT="0" distB="0" distL="114300" distR="114300" simplePos="0" relativeHeight="251659264" behindDoc="0" locked="0" layoutInCell="1" allowOverlap="1" wp14:anchorId="30DEF787" wp14:editId="74CAC697">
                <wp:simplePos x="0" y="0"/>
                <wp:positionH relativeFrom="column">
                  <wp:posOffset>8255</wp:posOffset>
                </wp:positionH>
                <wp:positionV relativeFrom="paragraph">
                  <wp:posOffset>0</wp:posOffset>
                </wp:positionV>
                <wp:extent cx="5943600" cy="1445895"/>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1445895"/>
                        </a:xfrm>
                        <a:prstGeom prst="rect">
                          <a:avLst/>
                        </a:prstGeom>
                        <a:solidFill>
                          <a:srgbClr val="6D1226"/>
                        </a:solidFill>
                        <a:ln w="6350">
                          <a:noFill/>
                        </a:ln>
                      </wps:spPr>
                      <wps:txbx>
                        <w:txbxContent>
                          <w:p w14:paraId="1F75E656" w14:textId="77777777" w:rsidR="00E11BB6" w:rsidRDefault="0041510B" w:rsidP="00C63ED8">
                            <w:pPr>
                              <w:pStyle w:val="Heading1"/>
                              <w:pBdr>
                                <w:bottom w:val="single" w:sz="12" w:space="10" w:color="FFFFFF" w:themeColor="background1"/>
                              </w:pBdr>
                              <w:adjustRightInd w:val="0"/>
                              <w:spacing w:after="240" w:line="240" w:lineRule="auto"/>
                              <w:rPr>
                                <w:color w:val="FFFFFF" w:themeColor="background1"/>
                              </w:rPr>
                            </w:pPr>
                            <w:r w:rsidRPr="0041510B">
                              <w:rPr>
                                <w:color w:val="FFFFFF" w:themeColor="background1"/>
                              </w:rPr>
                              <w:t xml:space="preserve">Lorem ipsum dolor sit amet, </w:t>
                            </w:r>
                            <w:r w:rsidRPr="0041510B">
                              <w:rPr>
                                <w:color w:val="FFFFFF" w:themeColor="background1"/>
                              </w:rPr>
                              <w:br/>
                              <w:t>consectetur adipiscin</w:t>
                            </w:r>
                            <w:r w:rsidR="00C63ED8">
                              <w:rPr>
                                <w:color w:val="FFFFFF" w:themeColor="background1"/>
                              </w:rPr>
                              <w:t>f</w:t>
                            </w:r>
                            <w:r w:rsidRPr="0041510B">
                              <w:rPr>
                                <w:color w:val="FFFFFF" w:themeColor="background1"/>
                              </w:rPr>
                              <w:t>g elit</w:t>
                            </w:r>
                          </w:p>
                          <w:p w14:paraId="09123B93" w14:textId="77777777" w:rsidR="00E11BB6" w:rsidRPr="00295630" w:rsidRDefault="00E11BB6" w:rsidP="00E11BB6">
                            <w:pPr>
                              <w:rPr>
                                <w:sz w:val="18"/>
                              </w:rPr>
                            </w:pPr>
                            <w:r w:rsidRPr="00295630">
                              <w:rPr>
                                <w:sz w:val="18"/>
                              </w:rPr>
                              <w:t>Lorem ipsum dolor sit amet, consectetur adipiscing elit. Pellentesque feugiat eros ut purus congue.</w:t>
                            </w:r>
                          </w:p>
                          <w:p w14:paraId="1B843113" w14:textId="77777777" w:rsidR="0041510B" w:rsidRPr="0041510B" w:rsidRDefault="0041510B" w:rsidP="00E11BB6">
                            <w:pPr>
                              <w:adjustRightInd w:val="0"/>
                              <w:spacing w:line="240" w:lineRule="auto"/>
                              <w:rPr>
                                <w:color w:val="FFFFFF" w:themeColor="background1"/>
                              </w:rPr>
                            </w:pPr>
                          </w:p>
                        </w:txbxContent>
                      </wps:txbx>
                      <wps:bodyPr rot="0" spcFirstLastPara="0" vertOverflow="overflow" horzOverflow="overflow" vert="horz" wrap="square" lIns="274320" tIns="0" rIns="274320" bIns="2743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5pt;margin-top:0;width:468pt;height:11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iQ0QQIAAHoEAAAOAAAAZHJzL2Uyb0RvYy54bWysVMGO2jAQvVfqP1i+l4QQ6G5EWFEQVaXV&#13;&#10;7kpQ7dk4DonkeFzbkNCv79gJbNn2VPXijGfGz573ZjJ/6BpJTsLYGlROx6OYEqE4FLU65PT7bvPp&#13;&#10;jhLrmCqYBCVyehaWPiw+fpi3OhMJVCALYQiCKJu1OqeVczqLIssr0TA7Ai0UBkswDXO4NYeoMKxF&#13;&#10;9EZGSRzPohZMoQ1wYS16132QLgJ+WQrunsvSCkdkTvFtLqwmrHu/Ros5yw6G6armwzPYP7yiYbXC&#13;&#10;S69Qa+YYOZr6D6im5gYslG7EoYmgLGsuQg1YzTh+V822YlqEWpAcq6802f8Hy59OL4bURU5TShRr&#13;&#10;UKKd6Bz5Ah1JPTutthkmbTWmuQ7dqPLFb9Hpi+5K0/gvlkMwjjyfr9x6MI7O6X06mcUY4hgbp+n0&#13;&#10;7n7qcaK349pY91VAQ7yRU4PiBU7Z6dG6PvWS4m+zIOtiU0sZNuawX0lDTgyFnq3HSTIb0G/SpCIt&#13;&#10;xifTOCAr8Od7aKnwMb7avipvuW7fDRTsoTgjAwb6DrKab2p85SOz7oUZbBmsDMfAPeNSSsBLYLAo&#13;&#10;qcD8/Jvf56OSGKWkxRbMqf1xZEZQIr8p1Dj5nE4S37Rhh4a5ce9vdurYrABrH+O8aR5Mf8LJi1ka&#13;&#10;aF5xWJb+UgwxxfHqnLqLuXL9XOCwcbFchiRsUs3co9pq7qE9016CXffKjB50cijxE1x6lWXv5Opz&#13;&#10;/UkFy6ODsg5aen57UgfascFDNwzD6Cfo933IevtlLH4BAAD//wMAUEsDBBQABgAIAAAAIQD4BXj3&#13;&#10;4QAAAAsBAAAPAAAAZHJzL2Rvd25yZXYueG1sTI9BT8MwDIXvSPsPkSdxY+k6QaFrOqFNPSDtwAaC&#13;&#10;HdPGawuNUzXZVvj1mBNcLH169vN72Wq0nTjj4FtHCuazCARS5UxLtYLXl+LmHoQPmozuHKGCL/Sw&#13;&#10;yidXmU6Nu9AOz/tQCzYhn2oFTQh9KqWvGrTaz1yPxNrRDVYHxqGWZtAXNredjKPoTlrdEn9odI/r&#13;&#10;BqvP/ckqKPv3zeHpeS2Lt/ajoO23P5jbrVLX03Gz5PG4BBFwDH8X8NuB80POwUp3IuNFx7zgRQVc&#13;&#10;isWHRcJYKojjJAGZZ/J/h/wHAAD//wMAUEsBAi0AFAAGAAgAAAAhALaDOJL+AAAA4QEAABMAAAAA&#13;&#10;AAAAAAAAAAAAAAAAAFtDb250ZW50X1R5cGVzXS54bWxQSwECLQAUAAYACAAAACEAOP0h/9YAAACU&#13;&#10;AQAACwAAAAAAAAAAAAAAAAAvAQAAX3JlbHMvLnJlbHNQSwECLQAUAAYACAAAACEATcIkNEECAAB6&#13;&#10;BAAADgAAAAAAAAAAAAAAAAAuAgAAZHJzL2Uyb0RvYy54bWxQSwECLQAUAAYACAAAACEA+AV49+EA&#13;&#10;AAALAQAADwAAAAAAAAAAAAAAAACbBAAAZHJzL2Rvd25yZXYueG1sUEsFBgAAAAAEAAQA8wAAAKkF&#13;&#10;AAAAAA==&#13;&#10;" fillcolor="#6d1226" stroked="f" strokeweight=".5pt">
                <v:textbox inset="21.6pt,0,21.6pt,21.6pt">
                  <w:txbxContent>
                    <w:p w:rsidR="00E11BB6" w:rsidRDefault="0041510B" w:rsidP="00C63ED8">
                      <w:pPr>
                        <w:pStyle w:val="Heading1"/>
                        <w:pBdr>
                          <w:bottom w:val="single" w:sz="12" w:space="10" w:color="FFFFFF" w:themeColor="background1"/>
                        </w:pBdr>
                        <w:adjustRightInd w:val="0"/>
                        <w:spacing w:after="240" w:line="240" w:lineRule="auto"/>
                        <w:rPr>
                          <w:color w:val="FFFFFF" w:themeColor="background1"/>
                        </w:rPr>
                      </w:pPr>
                      <w:r w:rsidRPr="0041510B">
                        <w:rPr>
                          <w:color w:val="FFFFFF" w:themeColor="background1"/>
                        </w:rPr>
                        <w:t xml:space="preserve">Lorem ipsum dolor sit </w:t>
                      </w:r>
                      <w:proofErr w:type="spellStart"/>
                      <w:r w:rsidRPr="0041510B">
                        <w:rPr>
                          <w:color w:val="FFFFFF" w:themeColor="background1"/>
                        </w:rPr>
                        <w:t>amet</w:t>
                      </w:r>
                      <w:proofErr w:type="spellEnd"/>
                      <w:r w:rsidRPr="0041510B">
                        <w:rPr>
                          <w:color w:val="FFFFFF" w:themeColor="background1"/>
                        </w:rPr>
                        <w:t xml:space="preserve">, </w:t>
                      </w:r>
                      <w:r w:rsidRPr="0041510B">
                        <w:rPr>
                          <w:color w:val="FFFFFF" w:themeColor="background1"/>
                        </w:rPr>
                        <w:br/>
                      </w:r>
                      <w:proofErr w:type="spellStart"/>
                      <w:r w:rsidRPr="0041510B">
                        <w:rPr>
                          <w:color w:val="FFFFFF" w:themeColor="background1"/>
                        </w:rPr>
                        <w:t>consectetur</w:t>
                      </w:r>
                      <w:proofErr w:type="spellEnd"/>
                      <w:r w:rsidRPr="0041510B">
                        <w:rPr>
                          <w:color w:val="FFFFFF" w:themeColor="background1"/>
                        </w:rPr>
                        <w:t xml:space="preserve"> </w:t>
                      </w:r>
                      <w:proofErr w:type="spellStart"/>
                      <w:r w:rsidRPr="0041510B">
                        <w:rPr>
                          <w:color w:val="FFFFFF" w:themeColor="background1"/>
                        </w:rPr>
                        <w:t>adipiscin</w:t>
                      </w:r>
                      <w:r w:rsidR="00C63ED8">
                        <w:rPr>
                          <w:color w:val="FFFFFF" w:themeColor="background1"/>
                        </w:rPr>
                        <w:t>f</w:t>
                      </w:r>
                      <w:r w:rsidRPr="0041510B">
                        <w:rPr>
                          <w:color w:val="FFFFFF" w:themeColor="background1"/>
                        </w:rPr>
                        <w:t>g</w:t>
                      </w:r>
                      <w:proofErr w:type="spellEnd"/>
                      <w:r w:rsidRPr="0041510B">
                        <w:rPr>
                          <w:color w:val="FFFFFF" w:themeColor="background1"/>
                        </w:rPr>
                        <w:t xml:space="preserve"> </w:t>
                      </w:r>
                      <w:proofErr w:type="spellStart"/>
                      <w:r w:rsidRPr="0041510B">
                        <w:rPr>
                          <w:color w:val="FFFFFF" w:themeColor="background1"/>
                        </w:rPr>
                        <w:t>elit</w:t>
                      </w:r>
                      <w:proofErr w:type="spellEnd"/>
                    </w:p>
                    <w:p w:rsidR="00E11BB6" w:rsidRPr="00295630" w:rsidRDefault="00E11BB6" w:rsidP="00E11BB6">
                      <w:pPr>
                        <w:rPr>
                          <w:sz w:val="18"/>
                        </w:rPr>
                      </w:pPr>
                      <w:r w:rsidRPr="00295630">
                        <w:rPr>
                          <w:sz w:val="18"/>
                        </w:rPr>
                        <w:t xml:space="preserve">Lorem ipsum dolor sit </w:t>
                      </w:r>
                      <w:proofErr w:type="spellStart"/>
                      <w:r w:rsidRPr="00295630">
                        <w:rPr>
                          <w:sz w:val="18"/>
                        </w:rPr>
                        <w:t>amet</w:t>
                      </w:r>
                      <w:proofErr w:type="spellEnd"/>
                      <w:r w:rsidRPr="00295630">
                        <w:rPr>
                          <w:sz w:val="18"/>
                        </w:rPr>
                        <w:t xml:space="preserve">, </w:t>
                      </w:r>
                      <w:proofErr w:type="spellStart"/>
                      <w:r w:rsidRPr="00295630">
                        <w:rPr>
                          <w:sz w:val="18"/>
                        </w:rPr>
                        <w:t>consectetur</w:t>
                      </w:r>
                      <w:proofErr w:type="spellEnd"/>
                      <w:r w:rsidRPr="00295630">
                        <w:rPr>
                          <w:sz w:val="18"/>
                        </w:rPr>
                        <w:t xml:space="preserve"> </w:t>
                      </w:r>
                      <w:proofErr w:type="spellStart"/>
                      <w:r w:rsidRPr="00295630">
                        <w:rPr>
                          <w:sz w:val="18"/>
                        </w:rPr>
                        <w:t>adipiscing</w:t>
                      </w:r>
                      <w:proofErr w:type="spellEnd"/>
                      <w:r w:rsidRPr="00295630">
                        <w:rPr>
                          <w:sz w:val="18"/>
                        </w:rPr>
                        <w:t xml:space="preserve"> </w:t>
                      </w:r>
                      <w:proofErr w:type="spellStart"/>
                      <w:r w:rsidRPr="00295630">
                        <w:rPr>
                          <w:sz w:val="18"/>
                        </w:rPr>
                        <w:t>elit</w:t>
                      </w:r>
                      <w:proofErr w:type="spellEnd"/>
                      <w:r w:rsidRPr="00295630">
                        <w:rPr>
                          <w:sz w:val="18"/>
                        </w:rPr>
                        <w:t xml:space="preserve">. </w:t>
                      </w:r>
                      <w:proofErr w:type="spellStart"/>
                      <w:r w:rsidRPr="00295630">
                        <w:rPr>
                          <w:sz w:val="18"/>
                        </w:rPr>
                        <w:t>Pellentesque</w:t>
                      </w:r>
                      <w:proofErr w:type="spellEnd"/>
                      <w:r w:rsidRPr="00295630">
                        <w:rPr>
                          <w:sz w:val="18"/>
                        </w:rPr>
                        <w:t xml:space="preserve"> </w:t>
                      </w:r>
                      <w:proofErr w:type="spellStart"/>
                      <w:r w:rsidRPr="00295630">
                        <w:rPr>
                          <w:sz w:val="18"/>
                        </w:rPr>
                        <w:t>feugiat</w:t>
                      </w:r>
                      <w:proofErr w:type="spellEnd"/>
                      <w:r w:rsidRPr="00295630">
                        <w:rPr>
                          <w:sz w:val="18"/>
                        </w:rPr>
                        <w:t xml:space="preserve"> </w:t>
                      </w:r>
                      <w:proofErr w:type="spellStart"/>
                      <w:r w:rsidRPr="00295630">
                        <w:rPr>
                          <w:sz w:val="18"/>
                        </w:rPr>
                        <w:t>eros</w:t>
                      </w:r>
                      <w:proofErr w:type="spellEnd"/>
                      <w:r w:rsidRPr="00295630">
                        <w:rPr>
                          <w:sz w:val="18"/>
                        </w:rPr>
                        <w:t xml:space="preserve"> </w:t>
                      </w:r>
                      <w:proofErr w:type="spellStart"/>
                      <w:r w:rsidRPr="00295630">
                        <w:rPr>
                          <w:sz w:val="18"/>
                        </w:rPr>
                        <w:t>ut</w:t>
                      </w:r>
                      <w:proofErr w:type="spellEnd"/>
                      <w:r w:rsidRPr="00295630">
                        <w:rPr>
                          <w:sz w:val="18"/>
                        </w:rPr>
                        <w:t xml:space="preserve"> </w:t>
                      </w:r>
                      <w:proofErr w:type="spellStart"/>
                      <w:r w:rsidRPr="00295630">
                        <w:rPr>
                          <w:sz w:val="18"/>
                        </w:rPr>
                        <w:t>purus</w:t>
                      </w:r>
                      <w:proofErr w:type="spellEnd"/>
                      <w:r w:rsidRPr="00295630">
                        <w:rPr>
                          <w:sz w:val="18"/>
                        </w:rPr>
                        <w:t xml:space="preserve"> </w:t>
                      </w:r>
                      <w:proofErr w:type="spellStart"/>
                      <w:r w:rsidRPr="00295630">
                        <w:rPr>
                          <w:sz w:val="18"/>
                        </w:rPr>
                        <w:t>congue</w:t>
                      </w:r>
                      <w:proofErr w:type="spellEnd"/>
                      <w:r w:rsidRPr="00295630">
                        <w:rPr>
                          <w:sz w:val="18"/>
                        </w:rPr>
                        <w:t>.</w:t>
                      </w:r>
                    </w:p>
                    <w:p w:rsidR="0041510B" w:rsidRPr="0041510B" w:rsidRDefault="0041510B" w:rsidP="00E11BB6">
                      <w:pPr>
                        <w:adjustRightInd w:val="0"/>
                        <w:spacing w:line="240" w:lineRule="auto"/>
                        <w:rPr>
                          <w:color w:val="FFFFFF" w:themeColor="background1"/>
                        </w:rPr>
                      </w:pPr>
                    </w:p>
                  </w:txbxContent>
                </v:textbox>
                <w10:wrap type="square"/>
              </v:shape>
            </w:pict>
          </mc:Fallback>
        </mc:AlternateContent>
      </w:r>
    </w:p>
    <w:p w14:paraId="395B61FF" w14:textId="77777777" w:rsidR="007A7DF4" w:rsidRPr="00295630" w:rsidRDefault="00295630" w:rsidP="00295630">
      <w:pPr>
        <w:pStyle w:val="Heading2"/>
      </w:pPr>
      <w:r w:rsidRPr="00295630">
        <w:rPr>
          <w:noProof/>
        </w:rPr>
        <mc:AlternateContent>
          <mc:Choice Requires="wps">
            <w:drawing>
              <wp:anchor distT="0" distB="0" distL="182880" distR="0" simplePos="0" relativeHeight="251660288" behindDoc="0" locked="0" layoutInCell="1" allowOverlap="1" wp14:anchorId="223172D0" wp14:editId="5E0E5506">
                <wp:simplePos x="0" y="0"/>
                <wp:positionH relativeFrom="column">
                  <wp:posOffset>4014470</wp:posOffset>
                </wp:positionH>
                <wp:positionV relativeFrom="paragraph">
                  <wp:posOffset>55880</wp:posOffset>
                </wp:positionV>
                <wp:extent cx="1956435" cy="410527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956435" cy="4105275"/>
                        </a:xfrm>
                        <a:prstGeom prst="rect">
                          <a:avLst/>
                        </a:prstGeom>
                        <a:noFill/>
                        <a:ln w="6350">
                          <a:noFill/>
                        </a:ln>
                      </wps:spPr>
                      <wps:txbx>
                        <w:txbxContent>
                          <w:p w14:paraId="0504C9D2" w14:textId="77777777" w:rsidR="007A7DF4" w:rsidRDefault="007A7DF4" w:rsidP="00295630">
                            <w:pPr>
                              <w:pStyle w:val="Heading3"/>
                              <w:pBdr>
                                <w:top w:val="single" w:sz="48" w:space="10" w:color="6D1226"/>
                              </w:pBdr>
                            </w:pPr>
                            <w:r>
                              <w:t>Heading 3</w:t>
                            </w:r>
                          </w:p>
                          <w:p w14:paraId="23BF2454" w14:textId="77777777" w:rsidR="007A7DF4" w:rsidRDefault="007A7DF4" w:rsidP="00295630">
                            <w:pPr>
                              <w:pBdr>
                                <w:top w:val="single" w:sz="48" w:space="10" w:color="6D1226"/>
                              </w:pBdr>
                            </w:pPr>
                            <w:r>
                              <w:t>Lorem ipsum dolor sit amet, consectetur adipiscing elit. Pellentesque feugiat eros ut purus congue, sed dictum sapien varius. Etiam tristique tempor eros, ut auctor sem suscipit a. Vestibulum eu arcu viverra, sollicitudin mi vel, posuere mauris. Class aptent taciti sociosqu ad litora</w:t>
                            </w:r>
                          </w:p>
                          <w:p w14:paraId="76E17657" w14:textId="77777777" w:rsidR="007A7DF4" w:rsidRDefault="007A7DF4" w:rsidP="00295630">
                            <w:pPr>
                              <w:pBdr>
                                <w:top w:val="single" w:sz="48" w:space="10" w:color="6D1226"/>
                              </w:pBdr>
                            </w:pPr>
                          </w:p>
                          <w:p w14:paraId="4285E0EA" w14:textId="77777777" w:rsidR="00295630" w:rsidRPr="00295630" w:rsidRDefault="007A7DF4" w:rsidP="00295630">
                            <w:pPr>
                              <w:pStyle w:val="ListParagraph"/>
                              <w:numPr>
                                <w:ilvl w:val="0"/>
                                <w:numId w:val="17"/>
                              </w:numPr>
                              <w:pBdr>
                                <w:top w:val="single" w:sz="48" w:space="10" w:color="6D1226"/>
                              </w:pBdr>
                            </w:pPr>
                            <w:r w:rsidRPr="00295630">
                              <w:t>Vivamus in viverra metus. Pellentesque sodales, arcu quis scelerisque semper, neque diam maximus ligula, nec dapibus ante magna sed tortor.</w:t>
                            </w:r>
                          </w:p>
                          <w:p w14:paraId="25124DD9" w14:textId="77777777" w:rsidR="007A7DF4" w:rsidRPr="00295630" w:rsidRDefault="007A7DF4" w:rsidP="00295630">
                            <w:pPr>
                              <w:pStyle w:val="ListParagraph"/>
                              <w:numPr>
                                <w:ilvl w:val="0"/>
                                <w:numId w:val="17"/>
                              </w:numPr>
                              <w:pBdr>
                                <w:top w:val="single" w:sz="48" w:space="10" w:color="6D1226"/>
                              </w:pBdr>
                            </w:pPr>
                            <w:r w:rsidRPr="00295630">
                              <w:t xml:space="preserve">Maecenas in iaculis augue. Vivamus convallis lectus turpis, a imperdiet elit hendrerit eu. </w:t>
                            </w:r>
                          </w:p>
                          <w:p w14:paraId="4A413355" w14:textId="77777777" w:rsidR="007A7DF4" w:rsidRPr="00295630" w:rsidRDefault="007A7DF4" w:rsidP="00295630">
                            <w:pPr>
                              <w:pStyle w:val="ListParagraph"/>
                              <w:numPr>
                                <w:ilvl w:val="0"/>
                                <w:numId w:val="17"/>
                              </w:numPr>
                              <w:pBdr>
                                <w:top w:val="single" w:sz="48" w:space="10" w:color="6D1226"/>
                              </w:pBdr>
                            </w:pPr>
                            <w:r w:rsidRPr="00295630">
                              <w:t>Aliquam tellus orci, finibus eget vulputate a, tincidunt vel ligula.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316.1pt;margin-top:4.4pt;width:154.05pt;height:323.25pt;z-index:251660288;visibility:visible;mso-wrap-style:square;mso-width-percent:0;mso-height-percent:0;mso-wrap-distance-left:14.4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5gqJwIAAEkEAAAOAAAAZHJzL2Uyb0RvYy54bWysVFFv2jAQfp+0/2D5fSTQAl1EqFgrpkmo&#13;&#10;rQRTn41jk0i2z7MNCfv1OzuETt2epr2Yy9357r7vPrO477QiJ+F8A6ak41FOiTAcqsYcSvp9t/50&#13;&#10;R4kPzFRMgRElPQtP75cfPyxaW4gJ1KAq4QgWMb5obUnrEGyRZZ7XQjM/AisMBiU4zQJ+ukNWOdZi&#13;&#10;da2ySZ7PshZcZR1w4T16H/sgXab6UgoenqX0IhBVUpwtpNOlcx/PbLlgxcExWzf8Mgb7hyk0aww2&#13;&#10;vZZ6ZIGRo2v+KKUb7sCDDCMOOgMpGy4SBkQzzt+h2dbMioQFyfH2SpP/f2X50+nFkaYq6ZwSwzSu&#13;&#10;aCe6QL5AR+aRndb6ApO2FtNCh27c8uD36IygO+l0/EU4BOPI8/nKbSzG46XP09ntzZQSjrHbcT6d&#13;&#10;zKexTvZ23TofvgrQJBoldbi8xCk7bXzoU4eU2M3AulEqLVAZ0pZ0djPN04VrBIsrgz0iiH7YaIVu&#13;&#10;3yXIVyB7qM6Iz0GvD2/5usEZNsyHF+ZQEAgJRR6e8ZAKsBdcLEpqcD//5o/5uCeMUtKiwErqfxyZ&#13;&#10;E5SobwY3GNU4GG4w9oNhjvoBULNjfD6WJxMvuKAGUzrQr6j9VeyCIWY49ippGMyH0Msc3w4Xq1VK&#13;&#10;Qs1ZFjZma3ksHVmMjO66V+bshfaAG3uCQXqseMd+n9vzvzoGkE1aTeS1Z/FCN+o1LffytuKD+P07&#13;&#10;Zb39Ayx/AQAA//8DAFBLAwQUAAYACAAAACEATAyujeQAAAAOAQAADwAAAGRycy9kb3ducmV2Lnht&#13;&#10;bEyPwU7DMBBE70j8g7VI3KjdhFYljVMhCjcotAUJbk5skoh4HdlOGv6e5QSXlVYzOzsv30y2Y6Px&#13;&#10;oXUoYT4TwAxWTrdYS3g9PlytgIWoUKvOoZHwbQJsivOzXGXanXBvxkOsGYVgyJSEJsY+4zxUjbEq&#13;&#10;zFxvkLRP562KtPqaa69OFG47ngix5Fa1SB8a1Zu7xlRfh8FK6N6DfyxF/Bi39VN8eebD2/18J+Xl&#13;&#10;xbRd07hdA4tmin8X8MtA/aGgYqUbUAfWSVimSUJWCSvCIP3mWqTAShIWixR4kfP/GMUPAAAA//8D&#13;&#10;AFBLAQItABQABgAIAAAAIQC2gziS/gAAAOEBAAATAAAAAAAAAAAAAAAAAAAAAABbQ29udGVudF9U&#13;&#10;eXBlc10ueG1sUEsBAi0AFAAGAAgAAAAhADj9If/WAAAAlAEAAAsAAAAAAAAAAAAAAAAALwEAAF9y&#13;&#10;ZWxzLy5yZWxzUEsBAi0AFAAGAAgAAAAhAEaHmConAgAASQQAAA4AAAAAAAAAAAAAAAAALgIAAGRy&#13;&#10;cy9lMm9Eb2MueG1sUEsBAi0AFAAGAAgAAAAhAEwMro3kAAAADgEAAA8AAAAAAAAAAAAAAAAAgQQA&#13;&#10;AGRycy9kb3ducmV2LnhtbFBLBQYAAAAABAAEAPMAAACSBQAAAAA=&#13;&#10;" filled="f" stroked="f" strokeweight=".5pt">
                <v:textbox inset="0,0,0,0">
                  <w:txbxContent>
                    <w:p w:rsidR="007A7DF4" w:rsidRDefault="007A7DF4" w:rsidP="00295630">
                      <w:pPr>
                        <w:pStyle w:val="Heading3"/>
                        <w:pBdr>
                          <w:top w:val="single" w:sz="48" w:space="10" w:color="6D1226"/>
                        </w:pBdr>
                      </w:pPr>
                      <w:r>
                        <w:t>Heading 3</w:t>
                      </w:r>
                    </w:p>
                    <w:p w:rsidR="007A7DF4" w:rsidRDefault="007A7DF4" w:rsidP="00295630">
                      <w:pPr>
                        <w:pBdr>
                          <w:top w:val="single" w:sz="48" w:space="10" w:color="6D1226"/>
                        </w:pBdr>
                      </w:pPr>
                      <w:r>
                        <w:t xml:space="preserve">Lorem ipsum dolor sit </w:t>
                      </w:r>
                      <w:proofErr w:type="spellStart"/>
                      <w:r>
                        <w:t>amet</w:t>
                      </w:r>
                      <w:proofErr w:type="spellEnd"/>
                      <w:r>
                        <w:t xml:space="preserve">, </w:t>
                      </w:r>
                      <w:proofErr w:type="spellStart"/>
                      <w:r>
                        <w:t>consectetur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Pellentesque</w:t>
                      </w:r>
                      <w:proofErr w:type="spellEnd"/>
                      <w:r>
                        <w:t xml:space="preserve"> </w:t>
                      </w:r>
                      <w:proofErr w:type="spellStart"/>
                      <w:r>
                        <w:t>feugiat</w:t>
                      </w:r>
                      <w:proofErr w:type="spellEnd"/>
                      <w:r>
                        <w:t xml:space="preserve"> </w:t>
                      </w:r>
                      <w:proofErr w:type="spellStart"/>
                      <w:r>
                        <w:t>eros</w:t>
                      </w:r>
                      <w:proofErr w:type="spellEnd"/>
                      <w:r>
                        <w:t xml:space="preserve"> </w:t>
                      </w:r>
                      <w:proofErr w:type="spellStart"/>
                      <w:r>
                        <w:t>ut</w:t>
                      </w:r>
                      <w:proofErr w:type="spellEnd"/>
                      <w:r>
                        <w:t xml:space="preserve"> </w:t>
                      </w:r>
                      <w:proofErr w:type="spellStart"/>
                      <w:r>
                        <w:t>purus</w:t>
                      </w:r>
                      <w:proofErr w:type="spellEnd"/>
                      <w:r>
                        <w:t xml:space="preserve"> </w:t>
                      </w:r>
                      <w:proofErr w:type="spellStart"/>
                      <w:r>
                        <w:t>congue</w:t>
                      </w:r>
                      <w:proofErr w:type="spellEnd"/>
                      <w:r>
                        <w:t xml:space="preserve">, </w:t>
                      </w:r>
                      <w:proofErr w:type="spellStart"/>
                      <w:r>
                        <w:t>sed</w:t>
                      </w:r>
                      <w:proofErr w:type="spellEnd"/>
                      <w:r>
                        <w:t xml:space="preserve"> dictum </w:t>
                      </w:r>
                      <w:proofErr w:type="spellStart"/>
                      <w:r>
                        <w:t>sapien</w:t>
                      </w:r>
                      <w:proofErr w:type="spellEnd"/>
                      <w:r>
                        <w:t xml:space="preserve"> </w:t>
                      </w:r>
                      <w:proofErr w:type="spellStart"/>
                      <w:r>
                        <w:t>varius</w:t>
                      </w:r>
                      <w:proofErr w:type="spellEnd"/>
                      <w:r>
                        <w:t xml:space="preserve">. </w:t>
                      </w:r>
                      <w:proofErr w:type="spellStart"/>
                      <w:r>
                        <w:t>Etiam</w:t>
                      </w:r>
                      <w:proofErr w:type="spellEnd"/>
                      <w:r>
                        <w:t xml:space="preserve"> </w:t>
                      </w:r>
                      <w:proofErr w:type="spellStart"/>
                      <w:r>
                        <w:t>tristique</w:t>
                      </w:r>
                      <w:proofErr w:type="spellEnd"/>
                      <w:r>
                        <w:t xml:space="preserve"> </w:t>
                      </w:r>
                      <w:proofErr w:type="spellStart"/>
                      <w:r>
                        <w:t>tempor</w:t>
                      </w:r>
                      <w:proofErr w:type="spellEnd"/>
                      <w:r>
                        <w:t xml:space="preserve"> </w:t>
                      </w:r>
                      <w:proofErr w:type="spellStart"/>
                      <w:r>
                        <w:t>eros</w:t>
                      </w:r>
                      <w:proofErr w:type="spellEnd"/>
                      <w:r>
                        <w:t xml:space="preserve">, </w:t>
                      </w:r>
                      <w:proofErr w:type="spellStart"/>
                      <w:r>
                        <w:t>ut</w:t>
                      </w:r>
                      <w:proofErr w:type="spellEnd"/>
                      <w:r>
                        <w:t xml:space="preserve"> </w:t>
                      </w:r>
                      <w:proofErr w:type="spellStart"/>
                      <w:r>
                        <w:t>auctor</w:t>
                      </w:r>
                      <w:proofErr w:type="spellEnd"/>
                      <w:r>
                        <w:t xml:space="preserve"> </w:t>
                      </w:r>
                      <w:proofErr w:type="spellStart"/>
                      <w:r>
                        <w:t>sem</w:t>
                      </w:r>
                      <w:proofErr w:type="spellEnd"/>
                      <w:r>
                        <w:t xml:space="preserve"> </w:t>
                      </w:r>
                      <w:proofErr w:type="spellStart"/>
                      <w:r>
                        <w:t>suscipit</w:t>
                      </w:r>
                      <w:proofErr w:type="spellEnd"/>
                      <w:r>
                        <w:t xml:space="preserve"> a. </w:t>
                      </w:r>
                      <w:proofErr w:type="spellStart"/>
                      <w:r>
                        <w:t>Vestibulum</w:t>
                      </w:r>
                      <w:proofErr w:type="spellEnd"/>
                      <w:r>
                        <w:t xml:space="preserve"> </w:t>
                      </w:r>
                      <w:proofErr w:type="spellStart"/>
                      <w:r>
                        <w:t>eu</w:t>
                      </w:r>
                      <w:proofErr w:type="spellEnd"/>
                      <w:r>
                        <w:t xml:space="preserve"> </w:t>
                      </w:r>
                      <w:proofErr w:type="spellStart"/>
                      <w:r>
                        <w:t>arcu</w:t>
                      </w:r>
                      <w:proofErr w:type="spellEnd"/>
                      <w:r>
                        <w:t xml:space="preserve"> </w:t>
                      </w:r>
                      <w:proofErr w:type="spellStart"/>
                      <w:r>
                        <w:t>viverra</w:t>
                      </w:r>
                      <w:proofErr w:type="spellEnd"/>
                      <w:r>
                        <w:t xml:space="preserve">, </w:t>
                      </w:r>
                      <w:proofErr w:type="spellStart"/>
                      <w:r>
                        <w:t>sollicitudin</w:t>
                      </w:r>
                      <w:proofErr w:type="spellEnd"/>
                      <w:r>
                        <w:t xml:space="preserve"> mi </w:t>
                      </w:r>
                      <w:proofErr w:type="spellStart"/>
                      <w:r>
                        <w:t>vel</w:t>
                      </w:r>
                      <w:proofErr w:type="spellEnd"/>
                      <w:r>
                        <w:t xml:space="preserve">, </w:t>
                      </w:r>
                      <w:proofErr w:type="spellStart"/>
                      <w:r>
                        <w:t>posuere</w:t>
                      </w:r>
                      <w:proofErr w:type="spellEnd"/>
                      <w:r>
                        <w:t xml:space="preserve"> </w:t>
                      </w:r>
                      <w:proofErr w:type="spellStart"/>
                      <w:r>
                        <w:t>mauris</w:t>
                      </w:r>
                      <w:proofErr w:type="spellEnd"/>
                      <w:r>
                        <w:t xml:space="preserve">. Class </w:t>
                      </w:r>
                      <w:proofErr w:type="spellStart"/>
                      <w:r>
                        <w:t>aptent</w:t>
                      </w:r>
                      <w:proofErr w:type="spellEnd"/>
                      <w:r>
                        <w:t xml:space="preserve"> </w:t>
                      </w:r>
                      <w:proofErr w:type="spellStart"/>
                      <w:r>
                        <w:t>taciti</w:t>
                      </w:r>
                      <w:proofErr w:type="spellEnd"/>
                      <w:r>
                        <w:t xml:space="preserve"> </w:t>
                      </w:r>
                      <w:proofErr w:type="spellStart"/>
                      <w:r>
                        <w:t>sociosqu</w:t>
                      </w:r>
                      <w:proofErr w:type="spellEnd"/>
                      <w:r>
                        <w:t xml:space="preserve"> ad </w:t>
                      </w:r>
                      <w:proofErr w:type="spellStart"/>
                      <w:r>
                        <w:t>litora</w:t>
                      </w:r>
                      <w:proofErr w:type="spellEnd"/>
                    </w:p>
                    <w:p w:rsidR="007A7DF4" w:rsidRDefault="007A7DF4" w:rsidP="00295630">
                      <w:pPr>
                        <w:pBdr>
                          <w:top w:val="single" w:sz="48" w:space="10" w:color="6D1226"/>
                        </w:pBdr>
                      </w:pPr>
                    </w:p>
                    <w:p w:rsidR="00295630" w:rsidRPr="00295630" w:rsidRDefault="007A7DF4" w:rsidP="00295630">
                      <w:pPr>
                        <w:pStyle w:val="ListParagraph"/>
                        <w:numPr>
                          <w:ilvl w:val="0"/>
                          <w:numId w:val="17"/>
                        </w:numPr>
                        <w:pBdr>
                          <w:top w:val="single" w:sz="48" w:space="10" w:color="6D1226"/>
                        </w:pBdr>
                      </w:pPr>
                      <w:proofErr w:type="spellStart"/>
                      <w:r w:rsidRPr="00295630">
                        <w:t>Vivamus</w:t>
                      </w:r>
                      <w:proofErr w:type="spellEnd"/>
                      <w:r w:rsidRPr="00295630">
                        <w:t xml:space="preserve"> in </w:t>
                      </w:r>
                      <w:proofErr w:type="spellStart"/>
                      <w:r w:rsidRPr="00295630">
                        <w:t>viverra</w:t>
                      </w:r>
                      <w:proofErr w:type="spellEnd"/>
                      <w:r w:rsidRPr="00295630">
                        <w:t xml:space="preserve"> </w:t>
                      </w:r>
                      <w:proofErr w:type="spellStart"/>
                      <w:r w:rsidRPr="00295630">
                        <w:t>metus</w:t>
                      </w:r>
                      <w:proofErr w:type="spellEnd"/>
                      <w:r w:rsidRPr="00295630">
                        <w:t xml:space="preserve">. </w:t>
                      </w:r>
                      <w:proofErr w:type="spellStart"/>
                      <w:r w:rsidRPr="00295630">
                        <w:t>Pellentesque</w:t>
                      </w:r>
                      <w:proofErr w:type="spellEnd"/>
                      <w:r w:rsidRPr="00295630">
                        <w:t xml:space="preserve"> </w:t>
                      </w:r>
                      <w:proofErr w:type="spellStart"/>
                      <w:r w:rsidRPr="00295630">
                        <w:t>sodales</w:t>
                      </w:r>
                      <w:proofErr w:type="spellEnd"/>
                      <w:r w:rsidRPr="00295630">
                        <w:t xml:space="preserve">, </w:t>
                      </w:r>
                      <w:proofErr w:type="spellStart"/>
                      <w:r w:rsidRPr="00295630">
                        <w:t>arcu</w:t>
                      </w:r>
                      <w:proofErr w:type="spellEnd"/>
                      <w:r w:rsidRPr="00295630">
                        <w:t xml:space="preserve"> </w:t>
                      </w:r>
                      <w:proofErr w:type="spellStart"/>
                      <w:r w:rsidRPr="00295630">
                        <w:t>quis</w:t>
                      </w:r>
                      <w:proofErr w:type="spellEnd"/>
                      <w:r w:rsidRPr="00295630">
                        <w:t xml:space="preserve"> </w:t>
                      </w:r>
                      <w:proofErr w:type="spellStart"/>
                      <w:r w:rsidRPr="00295630">
                        <w:t>scelerisque</w:t>
                      </w:r>
                      <w:proofErr w:type="spellEnd"/>
                      <w:r w:rsidRPr="00295630">
                        <w:t xml:space="preserve"> semper, </w:t>
                      </w:r>
                      <w:proofErr w:type="spellStart"/>
                      <w:r w:rsidRPr="00295630">
                        <w:t>neque</w:t>
                      </w:r>
                      <w:proofErr w:type="spellEnd"/>
                      <w:r w:rsidRPr="00295630">
                        <w:t xml:space="preserve"> </w:t>
                      </w:r>
                      <w:proofErr w:type="spellStart"/>
                      <w:r w:rsidRPr="00295630">
                        <w:t>diam</w:t>
                      </w:r>
                      <w:proofErr w:type="spellEnd"/>
                      <w:r w:rsidRPr="00295630">
                        <w:t xml:space="preserve"> maximus ligula, </w:t>
                      </w:r>
                      <w:proofErr w:type="spellStart"/>
                      <w:r w:rsidRPr="00295630">
                        <w:t>nec</w:t>
                      </w:r>
                      <w:proofErr w:type="spellEnd"/>
                      <w:r w:rsidRPr="00295630">
                        <w:t xml:space="preserve"> </w:t>
                      </w:r>
                      <w:proofErr w:type="spellStart"/>
                      <w:r w:rsidRPr="00295630">
                        <w:t>dapibus</w:t>
                      </w:r>
                      <w:proofErr w:type="spellEnd"/>
                      <w:r w:rsidRPr="00295630">
                        <w:t xml:space="preserve"> ante magna </w:t>
                      </w:r>
                      <w:proofErr w:type="spellStart"/>
                      <w:r w:rsidRPr="00295630">
                        <w:t>sed</w:t>
                      </w:r>
                      <w:proofErr w:type="spellEnd"/>
                      <w:r w:rsidRPr="00295630">
                        <w:t xml:space="preserve"> </w:t>
                      </w:r>
                      <w:proofErr w:type="spellStart"/>
                      <w:r w:rsidRPr="00295630">
                        <w:t>tortor</w:t>
                      </w:r>
                      <w:proofErr w:type="spellEnd"/>
                      <w:r w:rsidRPr="00295630">
                        <w:t>.</w:t>
                      </w:r>
                    </w:p>
                    <w:p w:rsidR="007A7DF4" w:rsidRPr="00295630" w:rsidRDefault="007A7DF4" w:rsidP="00295630">
                      <w:pPr>
                        <w:pStyle w:val="ListParagraph"/>
                        <w:numPr>
                          <w:ilvl w:val="0"/>
                          <w:numId w:val="17"/>
                        </w:numPr>
                        <w:pBdr>
                          <w:top w:val="single" w:sz="48" w:space="10" w:color="6D1226"/>
                        </w:pBdr>
                      </w:pPr>
                      <w:r w:rsidRPr="00295630">
                        <w:t xml:space="preserve">Maecenas in </w:t>
                      </w:r>
                      <w:proofErr w:type="spellStart"/>
                      <w:r w:rsidRPr="00295630">
                        <w:t>iaculis</w:t>
                      </w:r>
                      <w:proofErr w:type="spellEnd"/>
                      <w:r w:rsidRPr="00295630">
                        <w:t xml:space="preserve"> </w:t>
                      </w:r>
                      <w:proofErr w:type="spellStart"/>
                      <w:r w:rsidRPr="00295630">
                        <w:t>augue</w:t>
                      </w:r>
                      <w:proofErr w:type="spellEnd"/>
                      <w:r w:rsidRPr="00295630">
                        <w:t xml:space="preserve">. </w:t>
                      </w:r>
                      <w:proofErr w:type="spellStart"/>
                      <w:r w:rsidRPr="00295630">
                        <w:t>Vivamus</w:t>
                      </w:r>
                      <w:proofErr w:type="spellEnd"/>
                      <w:r w:rsidRPr="00295630">
                        <w:t xml:space="preserve"> convallis </w:t>
                      </w:r>
                      <w:proofErr w:type="spellStart"/>
                      <w:r w:rsidRPr="00295630">
                        <w:t>lectus</w:t>
                      </w:r>
                      <w:proofErr w:type="spellEnd"/>
                      <w:r w:rsidRPr="00295630">
                        <w:t xml:space="preserve"> </w:t>
                      </w:r>
                      <w:proofErr w:type="spellStart"/>
                      <w:r w:rsidRPr="00295630">
                        <w:t>turpis</w:t>
                      </w:r>
                      <w:proofErr w:type="spellEnd"/>
                      <w:r w:rsidRPr="00295630">
                        <w:t xml:space="preserve">, a </w:t>
                      </w:r>
                      <w:proofErr w:type="spellStart"/>
                      <w:r w:rsidRPr="00295630">
                        <w:t>imperdiet</w:t>
                      </w:r>
                      <w:proofErr w:type="spellEnd"/>
                      <w:r w:rsidRPr="00295630">
                        <w:t xml:space="preserve"> </w:t>
                      </w:r>
                      <w:proofErr w:type="spellStart"/>
                      <w:r w:rsidRPr="00295630">
                        <w:t>elit</w:t>
                      </w:r>
                      <w:proofErr w:type="spellEnd"/>
                      <w:r w:rsidRPr="00295630">
                        <w:t xml:space="preserve"> </w:t>
                      </w:r>
                      <w:proofErr w:type="spellStart"/>
                      <w:r w:rsidRPr="00295630">
                        <w:t>hendrerit</w:t>
                      </w:r>
                      <w:proofErr w:type="spellEnd"/>
                      <w:r w:rsidRPr="00295630">
                        <w:t xml:space="preserve"> </w:t>
                      </w:r>
                      <w:proofErr w:type="spellStart"/>
                      <w:r w:rsidRPr="00295630">
                        <w:t>eu</w:t>
                      </w:r>
                      <w:proofErr w:type="spellEnd"/>
                      <w:r w:rsidRPr="00295630">
                        <w:t xml:space="preserve">. </w:t>
                      </w:r>
                    </w:p>
                    <w:p w:rsidR="007A7DF4" w:rsidRPr="00295630" w:rsidRDefault="007A7DF4" w:rsidP="00295630">
                      <w:pPr>
                        <w:pStyle w:val="ListParagraph"/>
                        <w:numPr>
                          <w:ilvl w:val="0"/>
                          <w:numId w:val="17"/>
                        </w:numPr>
                        <w:pBdr>
                          <w:top w:val="single" w:sz="48" w:space="10" w:color="6D1226"/>
                        </w:pBdr>
                      </w:pPr>
                      <w:proofErr w:type="spellStart"/>
                      <w:r w:rsidRPr="00295630">
                        <w:t>Aliquam</w:t>
                      </w:r>
                      <w:proofErr w:type="spellEnd"/>
                      <w:r w:rsidRPr="00295630">
                        <w:t xml:space="preserve"> </w:t>
                      </w:r>
                      <w:proofErr w:type="spellStart"/>
                      <w:r w:rsidRPr="00295630">
                        <w:t>tellus</w:t>
                      </w:r>
                      <w:proofErr w:type="spellEnd"/>
                      <w:r w:rsidRPr="00295630">
                        <w:t xml:space="preserve"> </w:t>
                      </w:r>
                      <w:proofErr w:type="spellStart"/>
                      <w:r w:rsidRPr="00295630">
                        <w:t>orci</w:t>
                      </w:r>
                      <w:proofErr w:type="spellEnd"/>
                      <w:r w:rsidRPr="00295630">
                        <w:t xml:space="preserve">, </w:t>
                      </w:r>
                      <w:proofErr w:type="spellStart"/>
                      <w:r w:rsidRPr="00295630">
                        <w:t>finibus</w:t>
                      </w:r>
                      <w:proofErr w:type="spellEnd"/>
                      <w:r w:rsidRPr="00295630">
                        <w:t xml:space="preserve"> </w:t>
                      </w:r>
                      <w:proofErr w:type="spellStart"/>
                      <w:r w:rsidRPr="00295630">
                        <w:t>eget</w:t>
                      </w:r>
                      <w:proofErr w:type="spellEnd"/>
                      <w:r w:rsidRPr="00295630">
                        <w:t xml:space="preserve"> </w:t>
                      </w:r>
                      <w:proofErr w:type="spellStart"/>
                      <w:r w:rsidRPr="00295630">
                        <w:t>vulputate</w:t>
                      </w:r>
                      <w:proofErr w:type="spellEnd"/>
                      <w:r w:rsidRPr="00295630">
                        <w:t xml:space="preserve"> a, </w:t>
                      </w:r>
                      <w:proofErr w:type="spellStart"/>
                      <w:r w:rsidRPr="00295630">
                        <w:t>tincidunt</w:t>
                      </w:r>
                      <w:proofErr w:type="spellEnd"/>
                      <w:r w:rsidRPr="00295630">
                        <w:t xml:space="preserve"> </w:t>
                      </w:r>
                      <w:proofErr w:type="spellStart"/>
                      <w:r w:rsidRPr="00295630">
                        <w:t>vel</w:t>
                      </w:r>
                      <w:proofErr w:type="spellEnd"/>
                      <w:r w:rsidRPr="00295630">
                        <w:t xml:space="preserve"> ligula.</w:t>
                      </w:r>
                    </w:p>
                  </w:txbxContent>
                </v:textbox>
                <w10:wrap type="square"/>
              </v:shape>
            </w:pict>
          </mc:Fallback>
        </mc:AlternateContent>
      </w:r>
      <w:r w:rsidR="007A7DF4" w:rsidRPr="00295630">
        <w:t>Heading 2</w:t>
      </w:r>
    </w:p>
    <w:p w14:paraId="425B11E1" w14:textId="77777777" w:rsidR="007A7DF4" w:rsidRPr="007A7DF4" w:rsidRDefault="007A7DF4" w:rsidP="007A7DF4">
      <w:pPr>
        <w:jc w:val="both"/>
        <w:rPr>
          <w:rFonts w:cs="Open Sans"/>
        </w:rPr>
      </w:pPr>
      <w:r w:rsidRPr="007A7DF4">
        <w:rPr>
          <w:rFonts w:cs="Open Sans"/>
        </w:rPr>
        <w:t xml:space="preserve">Lorem ipsum dolor sit amet, consectetur adipiscing elit. Pellentesque feugiat eros ut purus congue, sed dictum sapien varius. Etiam tristique tempor eros, ut auctor sem suscipit a. Vestibulum eu arcu viverra, sollicitudin mi vel, posuere mauris. Class aptent taciti sociosqu ad litora torquent per conubia nostra, per inceptos himenaeos. Aenean sit amet ultrices nulla. Maecenas egestas dui at mi tempor feugiat. Mauris euismod sem quam, et laoreet justo dignissim in. Phasellus vel vehicula ante, non sodales ligula. Pellentesque vitae eleifend risus, vel suscipit </w:t>
      </w:r>
    </w:p>
    <w:p w14:paraId="3AC9C1F3" w14:textId="77777777" w:rsidR="007A7DF4" w:rsidRPr="007A7DF4" w:rsidRDefault="007A7DF4" w:rsidP="007A7DF4">
      <w:pPr>
        <w:jc w:val="both"/>
        <w:rPr>
          <w:rFonts w:cs="Open Sans"/>
        </w:rPr>
      </w:pPr>
    </w:p>
    <w:p w14:paraId="69225F9E" w14:textId="77777777" w:rsidR="007A7DF4" w:rsidRPr="007A7DF4" w:rsidRDefault="007A7DF4" w:rsidP="007A7DF4">
      <w:pPr>
        <w:pStyle w:val="Heading3"/>
      </w:pPr>
      <w:r w:rsidRPr="007A7DF4">
        <w:t>Heading 3</w:t>
      </w:r>
    </w:p>
    <w:p w14:paraId="66BB1028" w14:textId="77777777" w:rsidR="007A7DF4" w:rsidRPr="007A7DF4" w:rsidRDefault="007A7DF4" w:rsidP="007A7DF4">
      <w:pPr>
        <w:jc w:val="both"/>
        <w:rPr>
          <w:rFonts w:cs="Open Sans"/>
        </w:rPr>
      </w:pPr>
      <w:r w:rsidRPr="007A7DF4">
        <w:rPr>
          <w:rFonts w:cs="Open Sans"/>
        </w:rPr>
        <w:t>Sed congue accumsan est eu cursus. Vestibulum tristique urna in euismod sollicitudin. Vestibulum sollicitudin imperdiet diam, placerat volutpat nibh lobortis ut. Aenean cursus lacus eget suscipit pretium. Duis ut sem eleifend, volutpat ligula eu, ornare libero. Aliquam malesuada sed est sed maximus. Proin efficitur varius efficitur. Fusce cursus non nunc sit amet porttitor.</w:t>
      </w:r>
    </w:p>
    <w:p w14:paraId="3167AD9E" w14:textId="77777777" w:rsidR="007A7DF4" w:rsidRPr="007A7DF4" w:rsidRDefault="007A7DF4" w:rsidP="007A7DF4">
      <w:pPr>
        <w:jc w:val="both"/>
        <w:rPr>
          <w:rFonts w:cs="Open Sans"/>
        </w:rPr>
      </w:pPr>
    </w:p>
    <w:p w14:paraId="717C4D21" w14:textId="77777777" w:rsidR="007A7DF4" w:rsidRPr="00295630" w:rsidRDefault="007A7DF4" w:rsidP="00295630">
      <w:pPr>
        <w:pStyle w:val="ListParagraph"/>
        <w:numPr>
          <w:ilvl w:val="0"/>
          <w:numId w:val="10"/>
        </w:numPr>
        <w:jc w:val="both"/>
        <w:rPr>
          <w:rFonts w:cs="Open Sans"/>
        </w:rPr>
      </w:pPr>
      <w:r w:rsidRPr="00295630">
        <w:rPr>
          <w:rFonts w:cs="Open Sans"/>
        </w:rPr>
        <w:t>Vivamus in viverra metus. Pellentesque sodales, arcu quis scelerisque semper, neque diam maximus ligula, nec dapibus ante magna sed tortor.</w:t>
      </w:r>
    </w:p>
    <w:p w14:paraId="48A7D6CF" w14:textId="77777777" w:rsidR="007A7DF4" w:rsidRPr="00295630" w:rsidRDefault="007A7DF4" w:rsidP="00295630">
      <w:pPr>
        <w:pStyle w:val="ListParagraph"/>
        <w:numPr>
          <w:ilvl w:val="0"/>
          <w:numId w:val="10"/>
        </w:numPr>
        <w:jc w:val="both"/>
        <w:rPr>
          <w:rFonts w:cs="Open Sans"/>
        </w:rPr>
      </w:pPr>
      <w:r w:rsidRPr="00295630">
        <w:rPr>
          <w:rFonts w:cs="Open Sans"/>
        </w:rPr>
        <w:t xml:space="preserve">Maecenas in iaculis augue. Vivamus convallis lectus turpis, a imperdiet elit hendrerit eu. </w:t>
      </w:r>
    </w:p>
    <w:p w14:paraId="69E8ABB9" w14:textId="77777777" w:rsidR="007A7DF4" w:rsidRPr="00295630" w:rsidRDefault="007A7DF4" w:rsidP="00295630">
      <w:pPr>
        <w:pStyle w:val="ListParagraph"/>
        <w:numPr>
          <w:ilvl w:val="0"/>
          <w:numId w:val="10"/>
        </w:numPr>
        <w:jc w:val="both"/>
        <w:rPr>
          <w:rFonts w:cs="Open Sans"/>
        </w:rPr>
      </w:pPr>
      <w:r w:rsidRPr="00295630">
        <w:rPr>
          <w:rFonts w:cs="Open Sans"/>
        </w:rPr>
        <w:t xml:space="preserve">Aliquam tellus orci, finibus eget vulputate a, tincidunt vel ligula. </w:t>
      </w:r>
    </w:p>
    <w:p w14:paraId="1E10C0F6" w14:textId="77777777" w:rsidR="00C63ED8" w:rsidRPr="0041510B" w:rsidRDefault="00C63ED8" w:rsidP="007A7DF4">
      <w:pPr>
        <w:jc w:val="both"/>
        <w:rPr>
          <w:rFonts w:cs="Open Sans"/>
        </w:rPr>
      </w:pPr>
    </w:p>
    <w:sectPr w:rsidR="00C63ED8" w:rsidRPr="0041510B" w:rsidSect="007A7DF4">
      <w:headerReference w:type="even" r:id="rId8"/>
      <w:headerReference w:type="default" r:id="rId9"/>
      <w:footerReference w:type="even" r:id="rId10"/>
      <w:footerReference w:type="default" r:id="rId11"/>
      <w:headerReference w:type="first" r:id="rId12"/>
      <w:footerReference w:type="first" r:id="rId13"/>
      <w:pgSz w:w="12240" w:h="15840"/>
      <w:pgMar w:top="192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4EC21" w14:textId="77777777" w:rsidR="003E1D2D" w:rsidRDefault="003E1D2D" w:rsidP="0041510B">
      <w:pPr>
        <w:spacing w:line="240" w:lineRule="auto"/>
      </w:pPr>
      <w:r>
        <w:separator/>
      </w:r>
    </w:p>
  </w:endnote>
  <w:endnote w:type="continuationSeparator" w:id="0">
    <w:p w14:paraId="4D137DF0" w14:textId="77777777" w:rsidR="003E1D2D" w:rsidRDefault="003E1D2D" w:rsidP="004151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Open Sans">
    <w:panose1 w:val="020B0606030504020204"/>
    <w:charset w:val="00"/>
    <w:family w:val="swiss"/>
    <w:pitch w:val="variable"/>
    <w:sig w:usb0="E00002EF" w:usb1="4000205B" w:usb2="00000028" w:usb3="00000000" w:csb0="0000019F" w:csb1="00000000"/>
  </w:font>
  <w:font w:name="DengXian Light">
    <w:altName w:val="等线 Light"/>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MinionPro-Regular">
    <w:panose1 w:val="02040503050306020203"/>
    <w:charset w:val="00"/>
    <w:family w:val="roman"/>
    <w:notTrueType/>
    <w:pitch w:val="variable"/>
    <w:sig w:usb0="60000287" w:usb1="00000001" w:usb2="00000000" w:usb3="00000000" w:csb0="0000019F" w:csb1="00000000"/>
  </w:font>
  <w:font w:name="FrutigerLTStd-Light">
    <w:panose1 w:val="020B040202020402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A04FA" w14:textId="77777777" w:rsidR="00D2644E" w:rsidRDefault="00D264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FE8EC" w14:textId="77777777" w:rsidR="007A7DF4" w:rsidRDefault="007A7DF4">
    <w:pPr>
      <w:pStyle w:val="Footer"/>
    </w:pPr>
    <w:r>
      <w:rPr>
        <w:rFonts w:cs="Open Sans"/>
        <w:noProof/>
      </w:rPr>
      <mc:AlternateContent>
        <mc:Choice Requires="wps">
          <w:drawing>
            <wp:anchor distT="0" distB="0" distL="114300" distR="114300" simplePos="0" relativeHeight="251659264" behindDoc="0" locked="0" layoutInCell="1" allowOverlap="1" wp14:anchorId="5770763B" wp14:editId="1074993E">
              <wp:simplePos x="0" y="0"/>
              <wp:positionH relativeFrom="column">
                <wp:posOffset>-83128</wp:posOffset>
              </wp:positionH>
              <wp:positionV relativeFrom="paragraph">
                <wp:posOffset>-84975</wp:posOffset>
              </wp:positionV>
              <wp:extent cx="6001789" cy="498764"/>
              <wp:effectExtent l="0" t="0" r="5715" b="0"/>
              <wp:wrapNone/>
              <wp:docPr id="2" name="Text Box 2"/>
              <wp:cNvGraphicFramePr/>
              <a:graphic xmlns:a="http://schemas.openxmlformats.org/drawingml/2006/main">
                <a:graphicData uri="http://schemas.microsoft.com/office/word/2010/wordprocessingShape">
                  <wps:wsp>
                    <wps:cNvSpPr txBox="1"/>
                    <wps:spPr>
                      <a:xfrm>
                        <a:off x="0" y="0"/>
                        <a:ext cx="6001789" cy="498764"/>
                      </a:xfrm>
                      <a:prstGeom prst="rect">
                        <a:avLst/>
                      </a:prstGeom>
                      <a:solidFill>
                        <a:schemeClr val="lt1"/>
                      </a:solidFill>
                      <a:ln w="6350">
                        <a:noFill/>
                      </a:ln>
                    </wps:spPr>
                    <wps:txbx>
                      <w:txbxContent>
                        <w:p w14:paraId="256DE9A2" w14:textId="77777777" w:rsidR="0041510B" w:rsidRPr="007A7DF4" w:rsidRDefault="0041510B" w:rsidP="007A7DF4">
                          <w:pPr>
                            <w:pStyle w:val="BasicParagraph"/>
                            <w:jc w:val="center"/>
                            <w:rPr>
                              <w:rFonts w:ascii="FrutigerLTStd-Light" w:hAnsi="FrutigerLTStd-Light" w:cs="FrutigerLTStd-Light"/>
                              <w:sz w:val="15"/>
                              <w:szCs w:val="15"/>
                            </w:rPr>
                          </w:pPr>
                          <w:r>
                            <w:rPr>
                              <w:rFonts w:ascii="FrutigerLTStd-Light" w:hAnsi="FrutigerLTStd-Light" w:cs="FrutigerLTStd-Light"/>
                              <w:sz w:val="15"/>
                              <w:szCs w:val="15"/>
                            </w:rPr>
                            <w:t>(413) 545-2744</w:t>
                          </w:r>
                          <w:r w:rsidR="007A7DF4">
                            <w:rPr>
                              <w:rFonts w:ascii="FrutigerLTStd-Light" w:hAnsi="FrutigerLTStd-Light" w:cs="FrutigerLTStd-Light"/>
                              <w:sz w:val="15"/>
                              <w:szCs w:val="15"/>
                            </w:rPr>
                            <w:t xml:space="preserve"> | </w:t>
                          </w:r>
                          <w:r w:rsidR="007A7DF4" w:rsidRPr="007A7DF4">
                            <w:rPr>
                              <w:rFonts w:ascii="FrutigerLTStd-Light" w:hAnsi="FrutigerLTStd-Light" w:cs="FrutigerLTStd-Light"/>
                              <w:b/>
                              <w:color w:val="6D1226"/>
                              <w:sz w:val="15"/>
                              <w:szCs w:val="15"/>
                            </w:rPr>
                            <w:t>info@cics.umass.edu</w:t>
                          </w:r>
                          <w:r w:rsidR="007A7DF4">
                            <w:rPr>
                              <w:rFonts w:ascii="FrutigerLTStd-Light" w:hAnsi="FrutigerLTStd-Light" w:cs="FrutigerLTStd-Light"/>
                              <w:b/>
                              <w:color w:val="6D1226"/>
                              <w:sz w:val="15"/>
                              <w:szCs w:val="15"/>
                            </w:rPr>
                            <w:t xml:space="preserve"> </w:t>
                          </w:r>
                          <w:r w:rsidR="007A7DF4" w:rsidRPr="007A7DF4">
                            <w:rPr>
                              <w:rFonts w:ascii="FrutigerLTStd-Light" w:hAnsi="FrutigerLTStd-Light" w:cs="FrutigerLTStd-Light"/>
                              <w:color w:val="000000" w:themeColor="text1"/>
                              <w:sz w:val="15"/>
                              <w:szCs w:val="15"/>
                            </w:rPr>
                            <w:t xml:space="preserve">| </w:t>
                          </w:r>
                          <w:r w:rsidRPr="00C63ED8">
                            <w:rPr>
                              <w:rFonts w:ascii="FrutigerLTStd-Light" w:hAnsi="FrutigerLTStd-Light" w:cs="FrutigerLTStd-Light"/>
                              <w:b/>
                              <w:color w:val="6D1226"/>
                              <w:sz w:val="15"/>
                              <w:szCs w:val="15"/>
                            </w:rPr>
                            <w:t>www.cics.umass.edu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6.55pt;margin-top:-6.7pt;width:472.6pt;height:39.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h1iQQIAAHkEAAAOAAAAZHJzL2Uyb0RvYy54bWysVMGO2jAQvVfqP1i+lwTKshARVpQVVSW0&#13;&#10;uxJUezaOQyw5Htc2JPTrO3YCS7c9Vb2Y8czked6bGeYPba3ISVgnQed0OEgpEZpDIfUhp993609T&#13;&#10;SpxnumAKtMjpWTj6sPj4Yd6YTIygAlUISxBEu6wxOa28N1mSOF6JmrkBGKExWIKtmcerPSSFZQ2i&#13;&#10;1yoZpekkacAWxgIXzqH3sQvSRcQvS8H9c1k64YnKKdbm42njuQ9nspiz7GCZqSTvy2D/UEXNpMZH&#13;&#10;r1CPzDNytPIPqFpyCw5KP+BQJ1CWkovIAdkM03dsthUzInJBcZy5yuT+Hyx/Or1YIoucjijRrMYW&#13;&#10;7UTryRdoySio0xiXYdLWYJpv0Y1dvvgdOgPptrR1+EU6BOOo8/mqbQDj6Jyk6fB+OqOEY2w8m95P&#13;&#10;xgEmefvaWOe/CqhJMHJqsXdRUnbaON+lXlLCYw6ULNZSqXgJ8yJWypITw04rH2tE8N+ylCYNVvL5&#13;&#10;Lo3AGsLnHbLSWEvg2nEKlm/3bS/AHooz8rfQzY8zfC2xyA1z/oVZHBikjEvgn/EoFeAj0FuUVGB/&#13;&#10;/s0f8rGPGKWkwQHMqftxZFZQor5p7PBsOB6HiY2X8d39CC/2NrK/jehjvQJkPsR1MzyaId+ri1la&#13;&#10;qF9xV5bhVQwxzfHtnPqLufLdWuCucbFcxiScUcP8Rm8ND9BB6dCCXfvKrOn75LHDT3AZVZa9a1eX&#13;&#10;G77UsDx6KGXsZRC4U7XXHec7TkO/i2GBbu8x6+0fY/ELAAD//wMAUEsDBBQABgAIAAAAIQCIlnNw&#13;&#10;4wAAAA8BAAAPAAAAZHJzL2Rvd25yZXYueG1sTE/JTsMwEL0j8Q/WIHFBrZOGFkjjVIilSNxoWMTN&#13;&#10;jYckIh5HsZuEv2fgApfRLG/ekm0m24oBe984UhDPIxBIpTMNVQqei/vZJQgfNBndOkIFX+hhkx8f&#13;&#10;ZTo1bqQnHHahEkxCPtUK6hC6VEpf1mi1n7sOiW8frrc68NhX0vR6ZHLbykUUraTVDbFCrTu8qbH8&#13;&#10;3B2sgvez6u3RT9uXMVkm3d3DUFy8mkKp05Ppds3leg0i4BT+PuAnA/uHnI3t3YGMF62CWZzEDP1t&#13;&#10;zkEw4ipZ8GavYLWMQeaZ/J8j/wYAAP//AwBQSwECLQAUAAYACAAAACEAtoM4kv4AAADhAQAAEwAA&#13;&#10;AAAAAAAAAAAAAAAAAAAAW0NvbnRlbnRfVHlwZXNdLnhtbFBLAQItABQABgAIAAAAIQA4/SH/1gAA&#13;&#10;AJQBAAALAAAAAAAAAAAAAAAAAC8BAABfcmVscy8ucmVsc1BLAQItABQABgAIAAAAIQBzYh1iQQIA&#13;&#10;AHkEAAAOAAAAAAAAAAAAAAAAAC4CAABkcnMvZTJvRG9jLnhtbFBLAQItABQABgAIAAAAIQCIlnNw&#13;&#10;4wAAAA8BAAAPAAAAAAAAAAAAAAAAAJsEAABkcnMvZG93bnJldi54bWxQSwUGAAAAAAQABADzAAAA&#13;&#10;qwUAAAAA&#13;&#10;" fillcolor="white [3201]" stroked="f" strokeweight=".5pt">
              <v:textbox>
                <w:txbxContent>
                  <w:p w:rsidR="0041510B" w:rsidRPr="007A7DF4" w:rsidRDefault="0041510B" w:rsidP="007A7DF4">
                    <w:pPr>
                      <w:pStyle w:val="BasicParagraph"/>
                      <w:jc w:val="center"/>
                      <w:rPr>
                        <w:rFonts w:ascii="FrutigerLTStd-Light" w:hAnsi="FrutigerLTStd-Light" w:cs="FrutigerLTStd-Light"/>
                        <w:sz w:val="15"/>
                        <w:szCs w:val="15"/>
                      </w:rPr>
                    </w:pPr>
                    <w:r>
                      <w:rPr>
                        <w:rFonts w:ascii="FrutigerLTStd-Light" w:hAnsi="FrutigerLTStd-Light" w:cs="FrutigerLTStd-Light"/>
                        <w:sz w:val="15"/>
                        <w:szCs w:val="15"/>
                      </w:rPr>
                      <w:t>(413) 545-2744</w:t>
                    </w:r>
                    <w:r w:rsidR="007A7DF4">
                      <w:rPr>
                        <w:rFonts w:ascii="FrutigerLTStd-Light" w:hAnsi="FrutigerLTStd-Light" w:cs="FrutigerLTStd-Light"/>
                        <w:sz w:val="15"/>
                        <w:szCs w:val="15"/>
                      </w:rPr>
                      <w:t xml:space="preserve"> | </w:t>
                    </w:r>
                    <w:r w:rsidR="007A7DF4" w:rsidRPr="007A7DF4">
                      <w:rPr>
                        <w:rFonts w:ascii="FrutigerLTStd-Light" w:hAnsi="FrutigerLTStd-Light" w:cs="FrutigerLTStd-Light"/>
                        <w:b/>
                        <w:color w:val="6D1226"/>
                        <w:sz w:val="15"/>
                        <w:szCs w:val="15"/>
                      </w:rPr>
                      <w:t>info@cic</w:t>
                    </w:r>
                    <w:r w:rsidR="007A7DF4" w:rsidRPr="007A7DF4">
                      <w:rPr>
                        <w:rFonts w:ascii="FrutigerLTStd-Light" w:hAnsi="FrutigerLTStd-Light" w:cs="FrutigerLTStd-Light"/>
                        <w:b/>
                        <w:color w:val="6D1226"/>
                        <w:sz w:val="15"/>
                        <w:szCs w:val="15"/>
                      </w:rPr>
                      <w:t>s</w:t>
                    </w:r>
                    <w:r w:rsidR="007A7DF4" w:rsidRPr="007A7DF4">
                      <w:rPr>
                        <w:rFonts w:ascii="FrutigerLTStd-Light" w:hAnsi="FrutigerLTStd-Light" w:cs="FrutigerLTStd-Light"/>
                        <w:b/>
                        <w:color w:val="6D1226"/>
                        <w:sz w:val="15"/>
                        <w:szCs w:val="15"/>
                      </w:rPr>
                      <w:t>.u</w:t>
                    </w:r>
                    <w:r w:rsidR="007A7DF4" w:rsidRPr="007A7DF4">
                      <w:rPr>
                        <w:rFonts w:ascii="FrutigerLTStd-Light" w:hAnsi="FrutigerLTStd-Light" w:cs="FrutigerLTStd-Light"/>
                        <w:b/>
                        <w:color w:val="6D1226"/>
                        <w:sz w:val="15"/>
                        <w:szCs w:val="15"/>
                      </w:rPr>
                      <w:t>m</w:t>
                    </w:r>
                    <w:r w:rsidR="007A7DF4" w:rsidRPr="007A7DF4">
                      <w:rPr>
                        <w:rFonts w:ascii="FrutigerLTStd-Light" w:hAnsi="FrutigerLTStd-Light" w:cs="FrutigerLTStd-Light"/>
                        <w:b/>
                        <w:color w:val="6D1226"/>
                        <w:sz w:val="15"/>
                        <w:szCs w:val="15"/>
                      </w:rPr>
                      <w:t>ass.</w:t>
                    </w:r>
                    <w:r w:rsidR="007A7DF4" w:rsidRPr="007A7DF4">
                      <w:rPr>
                        <w:rFonts w:ascii="FrutigerLTStd-Light" w:hAnsi="FrutigerLTStd-Light" w:cs="FrutigerLTStd-Light"/>
                        <w:b/>
                        <w:color w:val="6D1226"/>
                        <w:sz w:val="15"/>
                        <w:szCs w:val="15"/>
                      </w:rPr>
                      <w:t>e</w:t>
                    </w:r>
                    <w:r w:rsidR="007A7DF4" w:rsidRPr="007A7DF4">
                      <w:rPr>
                        <w:rFonts w:ascii="FrutigerLTStd-Light" w:hAnsi="FrutigerLTStd-Light" w:cs="FrutigerLTStd-Light"/>
                        <w:b/>
                        <w:color w:val="6D1226"/>
                        <w:sz w:val="15"/>
                        <w:szCs w:val="15"/>
                      </w:rPr>
                      <w:t>d</w:t>
                    </w:r>
                    <w:r w:rsidR="007A7DF4" w:rsidRPr="007A7DF4">
                      <w:rPr>
                        <w:rFonts w:ascii="FrutigerLTStd-Light" w:hAnsi="FrutigerLTStd-Light" w:cs="FrutigerLTStd-Light"/>
                        <w:b/>
                        <w:color w:val="6D1226"/>
                        <w:sz w:val="15"/>
                        <w:szCs w:val="15"/>
                      </w:rPr>
                      <w:t>u</w:t>
                    </w:r>
                    <w:r w:rsidR="007A7DF4">
                      <w:rPr>
                        <w:rFonts w:ascii="FrutigerLTStd-Light" w:hAnsi="FrutigerLTStd-Light" w:cs="FrutigerLTStd-Light"/>
                        <w:b/>
                        <w:color w:val="6D1226"/>
                        <w:sz w:val="15"/>
                        <w:szCs w:val="15"/>
                      </w:rPr>
                      <w:t xml:space="preserve"> </w:t>
                    </w:r>
                    <w:r w:rsidR="007A7DF4" w:rsidRPr="007A7DF4">
                      <w:rPr>
                        <w:rFonts w:ascii="FrutigerLTStd-Light" w:hAnsi="FrutigerLTStd-Light" w:cs="FrutigerLTStd-Light"/>
                        <w:color w:val="000000" w:themeColor="text1"/>
                        <w:sz w:val="15"/>
                        <w:szCs w:val="15"/>
                      </w:rPr>
                      <w:t xml:space="preserve">| </w:t>
                    </w:r>
                    <w:r w:rsidRPr="00C63ED8">
                      <w:rPr>
                        <w:rFonts w:ascii="FrutigerLTStd-Light" w:hAnsi="FrutigerLTStd-Light" w:cs="FrutigerLTStd-Light"/>
                        <w:b/>
                        <w:color w:val="6D1226"/>
                        <w:sz w:val="15"/>
                        <w:szCs w:val="15"/>
                      </w:rPr>
                      <w:t>www.cics.umass.edu</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93600" w14:textId="77777777" w:rsidR="00D2644E" w:rsidRDefault="00D26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8A759" w14:textId="77777777" w:rsidR="003E1D2D" w:rsidRDefault="003E1D2D" w:rsidP="0041510B">
      <w:pPr>
        <w:spacing w:line="240" w:lineRule="auto"/>
      </w:pPr>
      <w:r>
        <w:separator/>
      </w:r>
    </w:p>
  </w:footnote>
  <w:footnote w:type="continuationSeparator" w:id="0">
    <w:p w14:paraId="5528BD59" w14:textId="77777777" w:rsidR="003E1D2D" w:rsidRDefault="003E1D2D" w:rsidP="004151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D658" w14:textId="77777777" w:rsidR="00D2644E" w:rsidRDefault="00D264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3848A" w14:textId="12EA2963" w:rsidR="0041510B" w:rsidRPr="0041510B" w:rsidRDefault="00D2644E" w:rsidP="00D2644E">
    <w:pPr>
      <w:pStyle w:val="Header"/>
      <w:jc w:val="center"/>
    </w:pPr>
    <w:r>
      <w:rPr>
        <w:rFonts w:cs="Open Sans"/>
        <w:noProof/>
      </w:rPr>
      <w:drawing>
        <wp:inline distT="0" distB="0" distL="0" distR="0" wp14:anchorId="51687B1A" wp14:editId="331049C0">
          <wp:extent cx="3314700" cy="5736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348905" cy="57961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71F3" w14:textId="77777777" w:rsidR="00D2644E" w:rsidRDefault="00D26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92ECC"/>
    <w:multiLevelType w:val="hybridMultilevel"/>
    <w:tmpl w:val="F412DF56"/>
    <w:lvl w:ilvl="0" w:tplc="F928314E">
      <w:start w:val="1"/>
      <w:numFmt w:val="bullet"/>
      <w:lvlText w:val=""/>
      <w:lvlJc w:val="left"/>
      <w:pPr>
        <w:ind w:left="432" w:hanging="432"/>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DA1062F"/>
    <w:multiLevelType w:val="multilevel"/>
    <w:tmpl w:val="9550CC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1C67F5C"/>
    <w:multiLevelType w:val="hybridMultilevel"/>
    <w:tmpl w:val="7E0E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36A17"/>
    <w:multiLevelType w:val="hybridMultilevel"/>
    <w:tmpl w:val="A9DA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F15AB"/>
    <w:multiLevelType w:val="hybridMultilevel"/>
    <w:tmpl w:val="D534B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E4D41"/>
    <w:multiLevelType w:val="hybridMultilevel"/>
    <w:tmpl w:val="01BE2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203B1"/>
    <w:multiLevelType w:val="hybridMultilevel"/>
    <w:tmpl w:val="9550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906B8F"/>
    <w:multiLevelType w:val="hybridMultilevel"/>
    <w:tmpl w:val="28C0D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3F04E2"/>
    <w:multiLevelType w:val="hybridMultilevel"/>
    <w:tmpl w:val="2610AA12"/>
    <w:lvl w:ilvl="0" w:tplc="2DBE3F3E">
      <w:start w:val="1"/>
      <w:numFmt w:val="bullet"/>
      <w:lvlText w:val=""/>
      <w:lvlJc w:val="left"/>
      <w:pPr>
        <w:ind w:left="576" w:hanging="288"/>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3A871696"/>
    <w:multiLevelType w:val="hybridMultilevel"/>
    <w:tmpl w:val="617AEB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5E14D4"/>
    <w:multiLevelType w:val="hybridMultilevel"/>
    <w:tmpl w:val="679E739E"/>
    <w:lvl w:ilvl="0" w:tplc="2DBE3F3E">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9371D6"/>
    <w:multiLevelType w:val="hybridMultilevel"/>
    <w:tmpl w:val="CB96C8A8"/>
    <w:lvl w:ilvl="0" w:tplc="2DBE3F3E">
      <w:start w:val="1"/>
      <w:numFmt w:val="bullet"/>
      <w:lvlText w:val=""/>
      <w:lvlJc w:val="left"/>
      <w:pPr>
        <w:ind w:left="576" w:hanging="288"/>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582602A6"/>
    <w:multiLevelType w:val="hybridMultilevel"/>
    <w:tmpl w:val="78B66314"/>
    <w:lvl w:ilvl="0" w:tplc="28021C04">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FD248A"/>
    <w:multiLevelType w:val="hybridMultilevel"/>
    <w:tmpl w:val="109C9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7C4747"/>
    <w:multiLevelType w:val="hybridMultilevel"/>
    <w:tmpl w:val="42CE247E"/>
    <w:lvl w:ilvl="0" w:tplc="2DBE3F3E">
      <w:start w:val="1"/>
      <w:numFmt w:val="bullet"/>
      <w:lvlText w:val=""/>
      <w:lvlJc w:val="left"/>
      <w:pPr>
        <w:ind w:left="576" w:hanging="288"/>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73096E19"/>
    <w:multiLevelType w:val="hybridMultilevel"/>
    <w:tmpl w:val="FC9208AE"/>
    <w:lvl w:ilvl="0" w:tplc="2DBE3F3E">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070A96"/>
    <w:multiLevelType w:val="hybridMultilevel"/>
    <w:tmpl w:val="B5A8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7"/>
  </w:num>
  <w:num w:numId="4">
    <w:abstractNumId w:val="5"/>
  </w:num>
  <w:num w:numId="5">
    <w:abstractNumId w:val="3"/>
  </w:num>
  <w:num w:numId="6">
    <w:abstractNumId w:val="2"/>
  </w:num>
  <w:num w:numId="7">
    <w:abstractNumId w:val="9"/>
  </w:num>
  <w:num w:numId="8">
    <w:abstractNumId w:val="13"/>
  </w:num>
  <w:num w:numId="9">
    <w:abstractNumId w:val="10"/>
  </w:num>
  <w:num w:numId="10">
    <w:abstractNumId w:val="15"/>
  </w:num>
  <w:num w:numId="11">
    <w:abstractNumId w:val="11"/>
  </w:num>
  <w:num w:numId="12">
    <w:abstractNumId w:val="8"/>
  </w:num>
  <w:num w:numId="13">
    <w:abstractNumId w:val="14"/>
  </w:num>
  <w:num w:numId="14">
    <w:abstractNumId w:val="0"/>
  </w:num>
  <w:num w:numId="15">
    <w:abstractNumId w:val="6"/>
  </w:num>
  <w:num w:numId="16">
    <w:abstractNumId w:val="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10B"/>
    <w:rsid w:val="001E17E8"/>
    <w:rsid w:val="00295630"/>
    <w:rsid w:val="003E1D2D"/>
    <w:rsid w:val="0041510B"/>
    <w:rsid w:val="007A7DF4"/>
    <w:rsid w:val="00A2473F"/>
    <w:rsid w:val="00AD67B0"/>
    <w:rsid w:val="00BA204C"/>
    <w:rsid w:val="00C63ED8"/>
    <w:rsid w:val="00D2644E"/>
    <w:rsid w:val="00E11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DA2680"/>
  <w14:defaultImageDpi w14:val="32767"/>
  <w15:chartTrackingRefBased/>
  <w15:docId w15:val="{DCA85EA1-8122-1F41-8FF2-DA5B6553F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95630"/>
    <w:pPr>
      <w:spacing w:line="312" w:lineRule="auto"/>
    </w:pPr>
    <w:rPr>
      <w:rFonts w:ascii="Open Sans" w:hAnsi="Open Sans"/>
      <w:sz w:val="16"/>
    </w:rPr>
  </w:style>
  <w:style w:type="paragraph" w:styleId="Heading1">
    <w:name w:val="heading 1"/>
    <w:basedOn w:val="Normal"/>
    <w:next w:val="Normal"/>
    <w:link w:val="Heading1Char"/>
    <w:uiPriority w:val="9"/>
    <w:qFormat/>
    <w:rsid w:val="0041510B"/>
    <w:pPr>
      <w:keepNext/>
      <w:keepLines/>
      <w:spacing w:before="240"/>
      <w:outlineLvl w:val="0"/>
    </w:pPr>
    <w:rPr>
      <w:rFonts w:eastAsiaTheme="majorEastAsia" w:cstheme="majorBidi"/>
      <w:b/>
      <w:color w:val="6D1226"/>
      <w:sz w:val="32"/>
      <w:szCs w:val="32"/>
    </w:rPr>
  </w:style>
  <w:style w:type="paragraph" w:styleId="Heading2">
    <w:name w:val="heading 2"/>
    <w:basedOn w:val="Normal"/>
    <w:next w:val="Normal"/>
    <w:link w:val="Heading2Char"/>
    <w:uiPriority w:val="9"/>
    <w:unhideWhenUsed/>
    <w:qFormat/>
    <w:rsid w:val="00295630"/>
    <w:pPr>
      <w:keepNext/>
      <w:keepLines/>
      <w:spacing w:before="4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295630"/>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10B"/>
    <w:rPr>
      <w:rFonts w:ascii="Open Sans" w:eastAsiaTheme="majorEastAsia" w:hAnsi="Open Sans" w:cstheme="majorBidi"/>
      <w:b/>
      <w:color w:val="6D1226"/>
      <w:sz w:val="32"/>
      <w:szCs w:val="32"/>
    </w:rPr>
  </w:style>
  <w:style w:type="character" w:customStyle="1" w:styleId="Heading2Char">
    <w:name w:val="Heading 2 Char"/>
    <w:basedOn w:val="DefaultParagraphFont"/>
    <w:link w:val="Heading2"/>
    <w:uiPriority w:val="9"/>
    <w:rsid w:val="00295630"/>
    <w:rPr>
      <w:rFonts w:ascii="Open Sans" w:eastAsiaTheme="majorEastAsia" w:hAnsi="Open Sans" w:cstheme="majorBidi"/>
      <w:b/>
      <w:color w:val="000000" w:themeColor="text1"/>
      <w:sz w:val="26"/>
      <w:szCs w:val="26"/>
    </w:rPr>
  </w:style>
  <w:style w:type="paragraph" w:styleId="Title">
    <w:name w:val="Title"/>
    <w:basedOn w:val="Normal"/>
    <w:next w:val="Normal"/>
    <w:link w:val="TitleChar"/>
    <w:uiPriority w:val="10"/>
    <w:qFormat/>
    <w:rsid w:val="0041510B"/>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1510B"/>
    <w:rPr>
      <w:rFonts w:ascii="Open Sans" w:eastAsiaTheme="majorEastAsia" w:hAnsi="Open Sans" w:cstheme="majorBidi"/>
      <w:spacing w:val="-10"/>
      <w:kern w:val="28"/>
      <w:sz w:val="56"/>
      <w:szCs w:val="56"/>
    </w:rPr>
  </w:style>
  <w:style w:type="paragraph" w:styleId="Subtitle">
    <w:name w:val="Subtitle"/>
    <w:basedOn w:val="Normal"/>
    <w:next w:val="Normal"/>
    <w:link w:val="SubtitleChar"/>
    <w:uiPriority w:val="11"/>
    <w:qFormat/>
    <w:rsid w:val="0041510B"/>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41510B"/>
    <w:rPr>
      <w:rFonts w:ascii="Open Sans" w:hAnsi="Open Sans"/>
      <w:color w:val="5A5A5A" w:themeColor="text1" w:themeTint="A5"/>
      <w:spacing w:val="15"/>
      <w:sz w:val="22"/>
      <w:szCs w:val="22"/>
    </w:rPr>
  </w:style>
  <w:style w:type="character" w:styleId="IntenseReference">
    <w:name w:val="Intense Reference"/>
    <w:basedOn w:val="DefaultParagraphFont"/>
    <w:uiPriority w:val="32"/>
    <w:qFormat/>
    <w:rsid w:val="0041510B"/>
    <w:rPr>
      <w:b/>
      <w:bCs/>
      <w:smallCaps/>
      <w:color w:val="6D1226"/>
      <w:spacing w:val="5"/>
    </w:rPr>
  </w:style>
  <w:style w:type="paragraph" w:styleId="Header">
    <w:name w:val="header"/>
    <w:basedOn w:val="Normal"/>
    <w:link w:val="HeaderChar"/>
    <w:uiPriority w:val="99"/>
    <w:unhideWhenUsed/>
    <w:rsid w:val="0041510B"/>
    <w:pPr>
      <w:tabs>
        <w:tab w:val="center" w:pos="4680"/>
        <w:tab w:val="right" w:pos="9360"/>
      </w:tabs>
      <w:spacing w:line="240" w:lineRule="auto"/>
    </w:pPr>
  </w:style>
  <w:style w:type="character" w:customStyle="1" w:styleId="HeaderChar">
    <w:name w:val="Header Char"/>
    <w:basedOn w:val="DefaultParagraphFont"/>
    <w:link w:val="Header"/>
    <w:uiPriority w:val="99"/>
    <w:rsid w:val="0041510B"/>
    <w:rPr>
      <w:rFonts w:ascii="Open Sans" w:hAnsi="Open Sans"/>
    </w:rPr>
  </w:style>
  <w:style w:type="paragraph" w:styleId="Footer">
    <w:name w:val="footer"/>
    <w:basedOn w:val="Normal"/>
    <w:link w:val="FooterChar"/>
    <w:uiPriority w:val="99"/>
    <w:unhideWhenUsed/>
    <w:rsid w:val="0041510B"/>
    <w:pPr>
      <w:tabs>
        <w:tab w:val="center" w:pos="4680"/>
        <w:tab w:val="right" w:pos="9360"/>
      </w:tabs>
      <w:spacing w:line="240" w:lineRule="auto"/>
    </w:pPr>
  </w:style>
  <w:style w:type="character" w:customStyle="1" w:styleId="FooterChar">
    <w:name w:val="Footer Char"/>
    <w:basedOn w:val="DefaultParagraphFont"/>
    <w:link w:val="Footer"/>
    <w:uiPriority w:val="99"/>
    <w:rsid w:val="0041510B"/>
    <w:rPr>
      <w:rFonts w:ascii="Open Sans" w:hAnsi="Open Sans"/>
    </w:rPr>
  </w:style>
  <w:style w:type="paragraph" w:customStyle="1" w:styleId="BasicParagraph">
    <w:name w:val="[Basic Paragraph]"/>
    <w:basedOn w:val="Normal"/>
    <w:uiPriority w:val="99"/>
    <w:rsid w:val="0041510B"/>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41510B"/>
    <w:rPr>
      <w:color w:val="0563C1" w:themeColor="hyperlink"/>
      <w:u w:val="single"/>
    </w:rPr>
  </w:style>
  <w:style w:type="character" w:styleId="UnresolvedMention">
    <w:name w:val="Unresolved Mention"/>
    <w:basedOn w:val="DefaultParagraphFont"/>
    <w:uiPriority w:val="99"/>
    <w:rsid w:val="0041510B"/>
    <w:rPr>
      <w:color w:val="808080"/>
      <w:shd w:val="clear" w:color="auto" w:fill="E6E6E6"/>
    </w:rPr>
  </w:style>
  <w:style w:type="character" w:styleId="FollowedHyperlink">
    <w:name w:val="FollowedHyperlink"/>
    <w:basedOn w:val="DefaultParagraphFont"/>
    <w:uiPriority w:val="99"/>
    <w:semiHidden/>
    <w:unhideWhenUsed/>
    <w:rsid w:val="0041510B"/>
    <w:rPr>
      <w:color w:val="954F72" w:themeColor="followedHyperlink"/>
      <w:u w:val="single"/>
    </w:rPr>
  </w:style>
  <w:style w:type="character" w:customStyle="1" w:styleId="Heading3Char">
    <w:name w:val="Heading 3 Char"/>
    <w:basedOn w:val="DefaultParagraphFont"/>
    <w:link w:val="Heading3"/>
    <w:uiPriority w:val="9"/>
    <w:rsid w:val="00295630"/>
    <w:rPr>
      <w:rFonts w:asciiTheme="majorHAnsi" w:eastAsiaTheme="majorEastAsia" w:hAnsiTheme="majorHAnsi" w:cstheme="majorBidi"/>
      <w:b/>
      <w:color w:val="000000" w:themeColor="text1"/>
    </w:rPr>
  </w:style>
  <w:style w:type="paragraph" w:styleId="ListParagraph">
    <w:name w:val="List Paragraph"/>
    <w:basedOn w:val="Normal"/>
    <w:uiPriority w:val="34"/>
    <w:qFormat/>
    <w:rsid w:val="00295630"/>
    <w:pPr>
      <w:ind w:left="288"/>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190</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Zinj Guo</cp:lastModifiedBy>
  <cp:revision>2</cp:revision>
  <dcterms:created xsi:type="dcterms:W3CDTF">2021-11-08T19:41:00Z</dcterms:created>
  <dcterms:modified xsi:type="dcterms:W3CDTF">2021-11-08T19:41:00Z</dcterms:modified>
</cp:coreProperties>
</file>